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B2D1" w14:textId="1D4B44D4" w:rsidR="00E60DE9" w:rsidRPr="0007625B" w:rsidRDefault="00E60DE9" w:rsidP="00E60DE9">
      <w:pPr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07625B">
        <w:rPr>
          <w:rFonts w:ascii="Arial" w:hAnsi="Arial" w:cs="Arial"/>
          <w:b/>
          <w:bCs/>
          <w:sz w:val="28"/>
          <w:szCs w:val="28"/>
        </w:rPr>
        <w:t>9/11 2023 Walton Governance Board Meeting</w:t>
      </w:r>
    </w:p>
    <w:p w14:paraId="3EEF714C" w14:textId="77777777" w:rsidR="00E60DE9" w:rsidRPr="0007625B" w:rsidRDefault="00E60DE9" w:rsidP="00E60DE9">
      <w:pPr>
        <w:textAlignment w:val="baseline"/>
        <w:rPr>
          <w:rFonts w:ascii="Arial" w:hAnsi="Arial" w:cs="Arial"/>
        </w:rPr>
      </w:pPr>
    </w:p>
    <w:p w14:paraId="093388CD" w14:textId="700FC87A" w:rsidR="00E60DE9" w:rsidRPr="00566AD5" w:rsidRDefault="00566AD5" w:rsidP="00E60DE9">
      <w:pPr>
        <w:textAlignment w:val="baseline"/>
        <w:rPr>
          <w:rFonts w:ascii="Arial" w:hAnsi="Arial" w:cs="Arial"/>
          <w:b/>
          <w:bCs/>
        </w:rPr>
      </w:pPr>
      <w:r w:rsidRPr="00566AD5">
        <w:rPr>
          <w:rFonts w:ascii="Arial" w:hAnsi="Arial" w:cs="Arial"/>
          <w:b/>
          <w:bCs/>
        </w:rPr>
        <w:t>Chair called the meeting to order</w:t>
      </w:r>
      <w:r w:rsidR="000D01CA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E60DE9" w:rsidRPr="000D01CA">
        <w:rPr>
          <w:rFonts w:ascii="Arial" w:hAnsi="Arial" w:cs="Arial"/>
          <w:b/>
          <w:bCs/>
        </w:rPr>
        <w:t>time:</w:t>
      </w:r>
      <w:r w:rsidR="00200CB5" w:rsidRPr="000D01CA">
        <w:rPr>
          <w:rFonts w:ascii="Arial" w:hAnsi="Arial" w:cs="Arial"/>
          <w:b/>
          <w:bCs/>
        </w:rPr>
        <w:t xml:space="preserve"> </w:t>
      </w:r>
      <w:r w:rsidR="00200CB5" w:rsidRPr="00566AD5">
        <w:rPr>
          <w:rFonts w:ascii="Arial" w:hAnsi="Arial" w:cs="Arial"/>
        </w:rPr>
        <w:t>4:02</w:t>
      </w:r>
      <w:r w:rsidR="00F27D06">
        <w:rPr>
          <w:rFonts w:ascii="Arial" w:hAnsi="Arial" w:cs="Arial"/>
        </w:rPr>
        <w:t xml:space="preserve"> pm</w:t>
      </w:r>
    </w:p>
    <w:p w14:paraId="1800F7A1" w14:textId="77777777" w:rsidR="00200CB5" w:rsidRPr="0007625B" w:rsidRDefault="00200CB5" w:rsidP="00E60DE9">
      <w:pPr>
        <w:textAlignment w:val="baseline"/>
        <w:rPr>
          <w:rFonts w:ascii="Arial" w:hAnsi="Arial" w:cs="Arial"/>
        </w:rPr>
      </w:pPr>
    </w:p>
    <w:p w14:paraId="7233FA8A" w14:textId="77777777" w:rsidR="00E60DE9" w:rsidRPr="0007625B" w:rsidRDefault="00E60DE9" w:rsidP="00E60DE9">
      <w:pPr>
        <w:textAlignment w:val="baseline"/>
        <w:rPr>
          <w:rFonts w:ascii="Arial" w:hAnsi="Arial" w:cs="Arial"/>
        </w:rPr>
      </w:pPr>
    </w:p>
    <w:p w14:paraId="225F05C0" w14:textId="77777777" w:rsidR="00E60DE9" w:rsidRPr="0007625B" w:rsidRDefault="00E60DE9" w:rsidP="00E60DE9">
      <w:pPr>
        <w:textAlignment w:val="baseline"/>
        <w:rPr>
          <w:rFonts w:ascii="Arial" w:hAnsi="Arial" w:cs="Arial"/>
          <w:b/>
          <w:bCs/>
        </w:rPr>
      </w:pPr>
      <w:r w:rsidRPr="0007625B">
        <w:rPr>
          <w:rFonts w:ascii="Arial" w:hAnsi="Arial" w:cs="Arial"/>
          <w:b/>
          <w:bCs/>
        </w:rPr>
        <w:t xml:space="preserve">Participants: </w:t>
      </w:r>
    </w:p>
    <w:p w14:paraId="062C5930" w14:textId="01FB57AC" w:rsidR="00E60DE9" w:rsidRPr="0007625B" w:rsidRDefault="00E60DE9" w:rsidP="00E60DE9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 w:rsidRPr="0007625B">
        <w:rPr>
          <w:rFonts w:ascii="Arial" w:hAnsi="Arial" w:cs="Arial"/>
        </w:rPr>
        <w:t>Richard Tischler</w:t>
      </w:r>
    </w:p>
    <w:p w14:paraId="17B9A53C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Neysa Lee, Chair</w:t>
      </w:r>
    </w:p>
    <w:p w14:paraId="4804A259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Suzanne Schott</w:t>
      </w:r>
    </w:p>
    <w:p w14:paraId="74D508F8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Angela Patterson, Parliamentarian</w:t>
      </w:r>
    </w:p>
    <w:p w14:paraId="2BC60DBA" w14:textId="77777777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Cindy Brown, Vice-Chair</w:t>
      </w:r>
    </w:p>
    <w:p w14:paraId="788D2B1E" w14:textId="5A3284F2" w:rsidR="00E60DE9" w:rsidRPr="0007625B" w:rsidRDefault="00E60DE9" w:rsidP="00E60DE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Chris Jarrett</w:t>
      </w:r>
    </w:p>
    <w:p w14:paraId="66EF10B7" w14:textId="7D272760" w:rsidR="00E60DE9" w:rsidRPr="0007625B" w:rsidRDefault="00E60DE9" w:rsidP="00E60DE9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Absent:</w:t>
      </w:r>
      <w:r w:rsidR="00200CB5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 none</w:t>
      </w:r>
    </w:p>
    <w:p w14:paraId="06BBA22F" w14:textId="21A2BF42" w:rsidR="00200CB5" w:rsidRPr="00380245" w:rsidRDefault="00200CB5" w:rsidP="00200CB5">
      <w:pPr>
        <w:textAlignment w:val="baseline"/>
        <w:rPr>
          <w:rFonts w:ascii="Arial" w:hAnsi="Arial" w:cs="Arial"/>
          <w:b/>
          <w:bCs/>
        </w:rPr>
      </w:pPr>
      <w:r w:rsidRPr="00380245">
        <w:rPr>
          <w:rFonts w:ascii="Arial" w:hAnsi="Arial" w:cs="Arial"/>
          <w:b/>
          <w:bCs/>
        </w:rPr>
        <w:t xml:space="preserve">Minutes from </w:t>
      </w:r>
      <w:r w:rsidR="00C32BE2">
        <w:rPr>
          <w:rFonts w:ascii="Arial" w:hAnsi="Arial" w:cs="Arial"/>
          <w:b/>
          <w:bCs/>
        </w:rPr>
        <w:t xml:space="preserve">August </w:t>
      </w:r>
      <w:r w:rsidRPr="00380245">
        <w:rPr>
          <w:rFonts w:ascii="Arial" w:hAnsi="Arial" w:cs="Arial"/>
          <w:b/>
          <w:bCs/>
        </w:rPr>
        <w:t xml:space="preserve">meeting approved as submitted. </w:t>
      </w:r>
    </w:p>
    <w:p w14:paraId="6A89D179" w14:textId="77777777" w:rsidR="00200CB5" w:rsidRPr="0007625B" w:rsidRDefault="00200CB5" w:rsidP="00200CB5">
      <w:pPr>
        <w:textAlignment w:val="baseline"/>
        <w:rPr>
          <w:rFonts w:ascii="Arial" w:hAnsi="Arial" w:cs="Arial"/>
        </w:rPr>
      </w:pPr>
    </w:p>
    <w:p w14:paraId="13E43A62" w14:textId="748CCBDE" w:rsidR="00200CB5" w:rsidRPr="0007625B" w:rsidRDefault="0007625B" w:rsidP="00200CB5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Mr. Tischler introduced</w:t>
      </w:r>
      <w:r w:rsidR="00D41C43" w:rsidRPr="0007625B">
        <w:rPr>
          <w:rFonts w:ascii="Arial" w:hAnsi="Arial" w:cs="Arial"/>
        </w:rPr>
        <w:t xml:space="preserve"> </w:t>
      </w:r>
      <w:r w:rsidR="00200CB5" w:rsidRPr="0007625B">
        <w:rPr>
          <w:rFonts w:ascii="Arial" w:hAnsi="Arial" w:cs="Arial"/>
        </w:rPr>
        <w:t>Matthew Short</w:t>
      </w:r>
      <w:r w:rsidR="004F5C58" w:rsidRPr="0007625B">
        <w:rPr>
          <w:rFonts w:ascii="Arial" w:hAnsi="Arial" w:cs="Arial"/>
        </w:rPr>
        <w:t>, new</w:t>
      </w:r>
      <w:r w:rsidR="00200CB5" w:rsidRPr="0007625B">
        <w:rPr>
          <w:rFonts w:ascii="Arial" w:hAnsi="Arial" w:cs="Arial"/>
        </w:rPr>
        <w:t xml:space="preserve"> Assistant </w:t>
      </w:r>
      <w:r w:rsidR="00D41C43" w:rsidRPr="0007625B">
        <w:rPr>
          <w:rFonts w:ascii="Arial" w:hAnsi="Arial" w:cs="Arial"/>
        </w:rPr>
        <w:t>P</w:t>
      </w:r>
      <w:r w:rsidR="00200CB5" w:rsidRPr="0007625B">
        <w:rPr>
          <w:rFonts w:ascii="Arial" w:hAnsi="Arial" w:cs="Arial"/>
        </w:rPr>
        <w:t xml:space="preserve">rincipal </w:t>
      </w:r>
    </w:p>
    <w:p w14:paraId="110BADDD" w14:textId="77777777" w:rsidR="00380245" w:rsidRPr="00380245" w:rsidRDefault="00380245" w:rsidP="004F5C58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380245">
        <w:rPr>
          <w:rFonts w:ascii="Arial" w:hAnsi="Arial" w:cs="Arial"/>
          <w:b/>
          <w:bCs/>
        </w:rPr>
        <w:t>Report from the Standing Committees:</w:t>
      </w:r>
    </w:p>
    <w:p w14:paraId="017308FF" w14:textId="2B6D0954" w:rsidR="004F5C58" w:rsidRPr="0007625B" w:rsidRDefault="00200CB5" w:rsidP="004F5C5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625B">
        <w:rPr>
          <w:rFonts w:ascii="Arial" w:hAnsi="Arial" w:cs="Arial"/>
        </w:rPr>
        <w:t>Standing committe</w:t>
      </w:r>
      <w:r w:rsidR="004F5C58" w:rsidRPr="0007625B">
        <w:rPr>
          <w:rFonts w:ascii="Arial" w:hAnsi="Arial" w:cs="Arial"/>
        </w:rPr>
        <w:t>e representatives were</w:t>
      </w:r>
      <w:r w:rsidRPr="0007625B">
        <w:rPr>
          <w:rFonts w:ascii="Arial" w:hAnsi="Arial" w:cs="Arial"/>
        </w:rPr>
        <w:t xml:space="preserve"> introduced as adjunct/ advisory committees to board to </w:t>
      </w:r>
      <w:r w:rsidR="004F5C58" w:rsidRPr="0007625B">
        <w:rPr>
          <w:rFonts w:ascii="Arial" w:hAnsi="Arial" w:cs="Arial"/>
        </w:rPr>
        <w:t xml:space="preserve">help WGB </w:t>
      </w:r>
      <w:r w:rsidRPr="0007625B">
        <w:rPr>
          <w:rFonts w:ascii="Arial" w:hAnsi="Arial" w:cs="Arial"/>
        </w:rPr>
        <w:t xml:space="preserve">achieve </w:t>
      </w:r>
      <w:r w:rsidR="0007625B" w:rsidRPr="0007625B">
        <w:rPr>
          <w:rFonts w:ascii="Arial" w:hAnsi="Arial" w:cs="Arial"/>
        </w:rPr>
        <w:t>its</w:t>
      </w:r>
      <w:r w:rsidR="004F5C58" w:rsidRPr="0007625B">
        <w:rPr>
          <w:rFonts w:ascii="Arial" w:hAnsi="Arial" w:cs="Arial"/>
        </w:rPr>
        <w:t xml:space="preserve"> </w:t>
      </w:r>
      <w:r w:rsidRPr="0007625B">
        <w:rPr>
          <w:rFonts w:ascii="Arial" w:hAnsi="Arial" w:cs="Arial"/>
        </w:rPr>
        <w:t>goals</w:t>
      </w:r>
      <w:r w:rsidR="00D41C43" w:rsidRPr="0007625B">
        <w:rPr>
          <w:rFonts w:ascii="Arial" w:hAnsi="Arial" w:cs="Arial"/>
        </w:rPr>
        <w:t xml:space="preserve">. </w:t>
      </w:r>
      <w:r w:rsidR="004F5C58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Representatives Stephanie Santoro, Matt Short, Julie Brown, </w:t>
      </w:r>
      <w:r w:rsid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4F5C58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Pam Lavangie gave brief overviews of committee activity. Committees are required to meet 2 times per year but will likely meet more. </w:t>
      </w:r>
      <w:r w:rsidR="0055293A" w:rsidRPr="0007625B">
        <w:rPr>
          <w:rFonts w:ascii="Arial" w:eastAsia="Times New Roman" w:hAnsi="Arial" w:cs="Arial"/>
          <w:color w:val="000000"/>
          <w:kern w:val="0"/>
          <w14:ligatures w14:val="none"/>
        </w:rPr>
        <w:t>WGB offered to provide resources to committees.</w:t>
      </w:r>
    </w:p>
    <w:p w14:paraId="075A1347" w14:textId="2D1D891C" w:rsidR="004F5C58" w:rsidRPr="0007625B" w:rsidRDefault="004F5C58" w:rsidP="004F5C58">
      <w:pPr>
        <w:textAlignment w:val="baseline"/>
        <w:rPr>
          <w:rFonts w:ascii="Arial" w:hAnsi="Arial" w:cs="Arial"/>
        </w:rPr>
      </w:pPr>
      <w:r w:rsidRPr="0007625B">
        <w:rPr>
          <w:rFonts w:ascii="Arial" w:hAnsi="Arial" w:cs="Arial"/>
        </w:rPr>
        <w:t>Committees were i</w:t>
      </w:r>
      <w:r w:rsidR="00D41C43" w:rsidRPr="0007625B">
        <w:rPr>
          <w:rFonts w:ascii="Arial" w:hAnsi="Arial" w:cs="Arial"/>
        </w:rPr>
        <w:t>nvited to bring ideas to board.</w:t>
      </w:r>
      <w:r w:rsidRPr="0007625B">
        <w:rPr>
          <w:rFonts w:ascii="Arial" w:hAnsi="Arial" w:cs="Arial"/>
        </w:rPr>
        <w:t xml:space="preserve"> Standing committees will be instrumental in assisting with</w:t>
      </w:r>
    </w:p>
    <w:p w14:paraId="3E1B3F24" w14:textId="77777777" w:rsidR="004F5C58" w:rsidRPr="0007625B" w:rsidRDefault="00200CB5" w:rsidP="004F5C5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Operational &amp; guidance</w:t>
      </w:r>
    </w:p>
    <w:p w14:paraId="1E944F9A" w14:textId="77777777" w:rsidR="004F5C58" w:rsidRPr="0007625B" w:rsidRDefault="00200CB5" w:rsidP="004F5C5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Accountability to state dept goals</w:t>
      </w:r>
    </w:p>
    <w:p w14:paraId="71E93EF1" w14:textId="17DA09A5" w:rsidR="00200CB5" w:rsidRPr="0007625B" w:rsidRDefault="004F5C58" w:rsidP="004F5C58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</w:rPr>
      </w:pP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>Providing a s</w:t>
      </w:r>
      <w:r w:rsidR="00200CB5" w:rsidRPr="0007625B">
        <w:rPr>
          <w:rFonts w:ascii="Arial" w:eastAsia="Times New Roman" w:hAnsi="Arial" w:cs="Arial"/>
          <w:color w:val="000000"/>
          <w:kern w:val="0"/>
          <w14:ligatures w14:val="none"/>
        </w:rPr>
        <w:t>trategic voice to all stakeholders, advocat</w:t>
      </w:r>
      <w:r w:rsidR="00D41C43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ing </w:t>
      </w:r>
      <w:r w:rsidR="0055293A" w:rsidRPr="0007625B">
        <w:rPr>
          <w:rFonts w:ascii="Arial" w:eastAsia="Times New Roman" w:hAnsi="Arial" w:cs="Arial"/>
          <w:color w:val="000000"/>
          <w:kern w:val="0"/>
          <w14:ligatures w14:val="none"/>
        </w:rPr>
        <w:t>f</w:t>
      </w: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or Walton </w:t>
      </w:r>
      <w:r w:rsidR="00200CB5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in </w:t>
      </w:r>
      <w:r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200CB5" w:rsidRPr="0007625B">
        <w:rPr>
          <w:rFonts w:ascii="Arial" w:eastAsia="Times New Roman" w:hAnsi="Arial" w:cs="Arial"/>
          <w:color w:val="000000"/>
          <w:kern w:val="0"/>
          <w14:ligatures w14:val="none"/>
        </w:rPr>
        <w:t xml:space="preserve">county and state </w:t>
      </w:r>
    </w:p>
    <w:p w14:paraId="39495767" w14:textId="77777777" w:rsidR="0021502F" w:rsidRPr="0007625B" w:rsidRDefault="0021502F" w:rsidP="00E60DE9">
      <w:pPr>
        <w:textAlignment w:val="baseline"/>
        <w:rPr>
          <w:rFonts w:ascii="Arial" w:eastAsia="Times New Roman" w:hAnsi="Arial" w:cs="Arial"/>
          <w:color w:val="434343"/>
          <w:kern w:val="0"/>
          <w14:ligatures w14:val="none"/>
        </w:rPr>
      </w:pPr>
    </w:p>
    <w:p w14:paraId="599CCE2C" w14:textId="77777777" w:rsidR="0055293A" w:rsidRPr="0007625B" w:rsidRDefault="0055293A" w:rsidP="00E60DE9">
      <w:pPr>
        <w:textAlignment w:val="baseline"/>
        <w:rPr>
          <w:rFonts w:ascii="Arial" w:eastAsia="Times New Roman" w:hAnsi="Arial" w:cs="Arial"/>
          <w:color w:val="434343"/>
          <w:kern w:val="0"/>
          <w14:ligatures w14:val="none"/>
        </w:rPr>
      </w:pPr>
    </w:p>
    <w:p w14:paraId="4CC8EBD3" w14:textId="1EBFE029" w:rsidR="00380245" w:rsidRPr="00380245" w:rsidRDefault="00380245" w:rsidP="00E60DE9">
      <w:pPr>
        <w:textAlignment w:val="baseline"/>
        <w:rPr>
          <w:rFonts w:ascii="Arial" w:hAnsi="Arial" w:cs="Arial"/>
          <w:b/>
          <w:bCs/>
          <w:color w:val="000000"/>
        </w:rPr>
      </w:pPr>
      <w:r w:rsidRPr="00380245">
        <w:rPr>
          <w:rFonts w:ascii="Arial" w:hAnsi="Arial" w:cs="Arial"/>
          <w:b/>
          <w:bCs/>
          <w:color w:val="000000"/>
        </w:rPr>
        <w:t>Report from the Chair:</w:t>
      </w:r>
    </w:p>
    <w:p w14:paraId="2BDEF11B" w14:textId="77777777" w:rsidR="00380245" w:rsidRDefault="00380245" w:rsidP="00E60DE9">
      <w:pPr>
        <w:textAlignment w:val="baseline"/>
        <w:rPr>
          <w:rFonts w:ascii="Arial" w:hAnsi="Arial" w:cs="Arial"/>
          <w:color w:val="000000"/>
        </w:rPr>
      </w:pPr>
    </w:p>
    <w:p w14:paraId="7068DCA7" w14:textId="50D9C0DE" w:rsidR="0055293A" w:rsidRPr="0007625B" w:rsidRDefault="0055293A" w:rsidP="00E60DE9">
      <w:pPr>
        <w:textAlignment w:val="baseline"/>
        <w:rPr>
          <w:rFonts w:ascii="Arial" w:hAnsi="Arial" w:cs="Arial"/>
          <w:color w:val="000000"/>
        </w:rPr>
      </w:pPr>
      <w:r w:rsidRPr="0007625B">
        <w:rPr>
          <w:rFonts w:ascii="Arial" w:hAnsi="Arial" w:cs="Arial"/>
          <w:color w:val="000000"/>
        </w:rPr>
        <w:t xml:space="preserve">The board discussed </w:t>
      </w:r>
      <w:r w:rsidR="00F8316F" w:rsidRPr="0007625B">
        <w:rPr>
          <w:rFonts w:ascii="Arial" w:hAnsi="Arial" w:cs="Arial"/>
          <w:color w:val="000000"/>
        </w:rPr>
        <w:t xml:space="preserve">bringing programs to </w:t>
      </w:r>
      <w:r w:rsidRPr="0007625B">
        <w:rPr>
          <w:rFonts w:ascii="Arial" w:hAnsi="Arial" w:cs="Arial"/>
          <w:color w:val="000000"/>
        </w:rPr>
        <w:t>T</w:t>
      </w:r>
      <w:r w:rsidR="00F8316F" w:rsidRPr="0007625B">
        <w:rPr>
          <w:rFonts w:ascii="Arial" w:hAnsi="Arial" w:cs="Arial"/>
          <w:color w:val="000000"/>
        </w:rPr>
        <w:t xml:space="preserve">ech </w:t>
      </w:r>
      <w:r w:rsidRPr="0007625B">
        <w:rPr>
          <w:rFonts w:ascii="Arial" w:hAnsi="Arial" w:cs="Arial"/>
          <w:color w:val="000000"/>
        </w:rPr>
        <w:t xml:space="preserve">Ed including ideas such as facilitating partnerships </w:t>
      </w:r>
      <w:r w:rsidR="00F8316F" w:rsidRPr="0007625B">
        <w:rPr>
          <w:rFonts w:ascii="Arial" w:hAnsi="Arial" w:cs="Arial"/>
          <w:color w:val="000000"/>
        </w:rPr>
        <w:t>to provide internships</w:t>
      </w:r>
      <w:r w:rsidRPr="0007625B">
        <w:rPr>
          <w:rFonts w:ascii="Arial" w:hAnsi="Arial" w:cs="Arial"/>
          <w:color w:val="000000"/>
        </w:rPr>
        <w:t>.</w:t>
      </w:r>
      <w:r w:rsidR="00F8316F" w:rsidRPr="0007625B">
        <w:rPr>
          <w:rFonts w:ascii="Arial" w:hAnsi="Arial" w:cs="Arial"/>
          <w:color w:val="000000"/>
        </w:rPr>
        <w:t xml:space="preserve"> </w:t>
      </w:r>
      <w:r w:rsidR="00B474AE" w:rsidRPr="0007625B">
        <w:rPr>
          <w:rFonts w:ascii="Arial" w:hAnsi="Arial" w:cs="Arial"/>
          <w:color w:val="000000"/>
        </w:rPr>
        <w:t xml:space="preserve">We are reminded that every community speaker </w:t>
      </w:r>
      <w:proofErr w:type="gramStart"/>
      <w:r w:rsidR="00B474AE" w:rsidRPr="0007625B">
        <w:rPr>
          <w:rFonts w:ascii="Arial" w:hAnsi="Arial" w:cs="Arial"/>
          <w:color w:val="000000"/>
        </w:rPr>
        <w:t>has to</w:t>
      </w:r>
      <w:proofErr w:type="gramEnd"/>
      <w:r w:rsidR="00B474AE" w:rsidRPr="0007625B">
        <w:rPr>
          <w:rFonts w:ascii="Arial" w:hAnsi="Arial" w:cs="Arial"/>
          <w:color w:val="000000"/>
        </w:rPr>
        <w:t xml:space="preserve"> be vetted with up to 60 days needed. We will consider the </w:t>
      </w:r>
      <w:r w:rsidR="00F8316F" w:rsidRPr="0007625B">
        <w:rPr>
          <w:rFonts w:ascii="Arial" w:hAnsi="Arial" w:cs="Arial"/>
          <w:color w:val="000000"/>
        </w:rPr>
        <w:t xml:space="preserve">best way to facilitate </w:t>
      </w:r>
      <w:r w:rsidR="00B474AE" w:rsidRPr="0007625B">
        <w:rPr>
          <w:rFonts w:ascii="Arial" w:hAnsi="Arial" w:cs="Arial"/>
          <w:color w:val="000000"/>
        </w:rPr>
        <w:t xml:space="preserve">the </w:t>
      </w:r>
      <w:r w:rsidR="00F8316F" w:rsidRPr="0007625B">
        <w:rPr>
          <w:rFonts w:ascii="Arial" w:hAnsi="Arial" w:cs="Arial"/>
          <w:color w:val="000000"/>
        </w:rPr>
        <w:t xml:space="preserve">exchange of ideas between faculty and board for future career events. </w:t>
      </w:r>
    </w:p>
    <w:p w14:paraId="1A58A803" w14:textId="77777777" w:rsidR="00B474AE" w:rsidRPr="0007625B" w:rsidRDefault="00B474AE" w:rsidP="00E60DE9">
      <w:pPr>
        <w:textAlignment w:val="baseline"/>
        <w:rPr>
          <w:rFonts w:ascii="Arial" w:hAnsi="Arial" w:cs="Arial"/>
          <w:color w:val="000000"/>
        </w:rPr>
      </w:pPr>
    </w:p>
    <w:p w14:paraId="6172DCD7" w14:textId="658E73E6" w:rsidR="00B474AE" w:rsidRPr="0007625B" w:rsidRDefault="0007625B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Chair, Neysa</w:t>
      </w:r>
      <w:r w:rsidR="00B474AE" w:rsidRPr="0007625B">
        <w:rPr>
          <w:rFonts w:ascii="Arial" w:hAnsi="Arial" w:cs="Arial"/>
          <w:color w:val="000000"/>
        </w:rPr>
        <w:t xml:space="preserve"> asked that each board member review the student handbook for review and approval at the next meeting. </w:t>
      </w:r>
    </w:p>
    <w:p w14:paraId="40697346" w14:textId="48F9272D" w:rsidR="00B474AE" w:rsidRPr="0007625B" w:rsidRDefault="00B474AE" w:rsidP="00E60DE9">
      <w:pPr>
        <w:textAlignment w:val="baseline"/>
        <w:rPr>
          <w:rFonts w:ascii="Arial" w:hAnsi="Arial" w:cs="Arial"/>
          <w:color w:val="000000"/>
        </w:rPr>
      </w:pPr>
    </w:p>
    <w:p w14:paraId="3658B373" w14:textId="77777777" w:rsidR="00B474AE" w:rsidRPr="0007625B" w:rsidRDefault="00B474AE" w:rsidP="00E60DE9">
      <w:pPr>
        <w:textAlignment w:val="baseline"/>
        <w:rPr>
          <w:rFonts w:ascii="Arial" w:hAnsi="Arial" w:cs="Arial"/>
          <w:color w:val="000000"/>
        </w:rPr>
      </w:pPr>
    </w:p>
    <w:p w14:paraId="1E60C914" w14:textId="77777777" w:rsidR="00B474AE" w:rsidRPr="0007625B" w:rsidRDefault="00B474AE" w:rsidP="00E60DE9">
      <w:pPr>
        <w:textAlignment w:val="baseline"/>
        <w:rPr>
          <w:rFonts w:ascii="Arial" w:hAnsi="Arial" w:cs="Arial"/>
          <w:color w:val="000000"/>
        </w:rPr>
      </w:pPr>
    </w:p>
    <w:p w14:paraId="3D8490C4" w14:textId="7572B4D8" w:rsidR="0007625B" w:rsidRDefault="000D01CA" w:rsidP="00E60DE9">
      <w:p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Report from the Principal</w:t>
      </w:r>
      <w:r w:rsidR="0007625B" w:rsidRPr="0007625B">
        <w:rPr>
          <w:rFonts w:ascii="Arial" w:hAnsi="Arial" w:cs="Arial"/>
          <w:b/>
          <w:bCs/>
          <w:color w:val="000000"/>
        </w:rPr>
        <w:t>:</w:t>
      </w:r>
    </w:p>
    <w:p w14:paraId="3583F593" w14:textId="77777777" w:rsidR="00566AD5" w:rsidRPr="0007625B" w:rsidRDefault="00566AD5" w:rsidP="00E60DE9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056E6705" w14:textId="2B0C8C5E" w:rsidR="00577D50" w:rsidRDefault="00F9569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Tischler </w:t>
      </w:r>
      <w:r w:rsidR="00F27D06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 xml:space="preserve">pleased to report WHS is #6 in the state on the new </w:t>
      </w:r>
      <w:r w:rsidR="00577D50" w:rsidRPr="0007625B">
        <w:rPr>
          <w:rFonts w:ascii="Arial" w:hAnsi="Arial" w:cs="Arial"/>
          <w:color w:val="000000"/>
        </w:rPr>
        <w:t xml:space="preserve">US News &amp; World Report </w:t>
      </w:r>
      <w:r>
        <w:rPr>
          <w:rFonts w:ascii="Arial" w:hAnsi="Arial" w:cs="Arial"/>
          <w:color w:val="000000"/>
        </w:rPr>
        <w:t>rankings.</w:t>
      </w:r>
    </w:p>
    <w:p w14:paraId="3EBA37AB" w14:textId="77777777" w:rsidR="00F9569F" w:rsidRPr="0007625B" w:rsidRDefault="00F9569F" w:rsidP="00E60DE9">
      <w:pPr>
        <w:textAlignment w:val="baseline"/>
        <w:rPr>
          <w:rFonts w:ascii="Arial" w:hAnsi="Arial" w:cs="Arial"/>
          <w:color w:val="000000"/>
        </w:rPr>
      </w:pPr>
    </w:p>
    <w:p w14:paraId="00792891" w14:textId="7DA5A3AA" w:rsidR="00577D50" w:rsidRPr="00566AD5" w:rsidRDefault="00577D50" w:rsidP="00E60DE9">
      <w:pPr>
        <w:textAlignment w:val="baseline"/>
        <w:rPr>
          <w:rFonts w:ascii="Arial" w:hAnsi="Arial" w:cs="Arial"/>
          <w:i/>
          <w:iCs/>
          <w:color w:val="000000"/>
        </w:rPr>
      </w:pPr>
      <w:r w:rsidRPr="00566AD5">
        <w:rPr>
          <w:rFonts w:ascii="Arial" w:hAnsi="Arial" w:cs="Arial"/>
          <w:i/>
          <w:iCs/>
          <w:color w:val="000000"/>
        </w:rPr>
        <w:t>Financials and projects</w:t>
      </w:r>
      <w:r w:rsidR="00F9569F" w:rsidRPr="00566AD5">
        <w:rPr>
          <w:rFonts w:ascii="Arial" w:hAnsi="Arial" w:cs="Arial"/>
          <w:i/>
          <w:iCs/>
          <w:color w:val="000000"/>
        </w:rPr>
        <w:t>:</w:t>
      </w:r>
      <w:r w:rsidR="00380245" w:rsidRPr="00566AD5">
        <w:rPr>
          <w:rFonts w:ascii="Arial" w:hAnsi="Arial" w:cs="Arial"/>
          <w:i/>
          <w:iCs/>
          <w:color w:val="000000"/>
        </w:rPr>
        <w:t xml:space="preserve"> </w:t>
      </w:r>
    </w:p>
    <w:p w14:paraId="5E918F32" w14:textId="0A461D6A" w:rsidR="00577D50" w:rsidRDefault="00577D50" w:rsidP="00E60DE9">
      <w:pPr>
        <w:textAlignment w:val="baseline"/>
        <w:rPr>
          <w:rFonts w:ascii="Arial" w:hAnsi="Arial" w:cs="Arial"/>
          <w:color w:val="000000"/>
        </w:rPr>
      </w:pPr>
      <w:r w:rsidRPr="0007625B">
        <w:rPr>
          <w:rFonts w:ascii="Arial" w:hAnsi="Arial" w:cs="Arial"/>
          <w:color w:val="000000"/>
        </w:rPr>
        <w:t xml:space="preserve">County Budget </w:t>
      </w:r>
      <w:r w:rsidR="00F9569F">
        <w:rPr>
          <w:rFonts w:ascii="Arial" w:hAnsi="Arial" w:cs="Arial"/>
          <w:color w:val="000000"/>
        </w:rPr>
        <w:t>of</w:t>
      </w:r>
      <w:r w:rsidRPr="0007625B">
        <w:rPr>
          <w:rFonts w:ascii="Arial" w:hAnsi="Arial" w:cs="Arial"/>
          <w:color w:val="000000"/>
        </w:rPr>
        <w:t xml:space="preserve"> </w:t>
      </w:r>
      <w:r w:rsidR="00F9569F">
        <w:rPr>
          <w:rFonts w:ascii="Arial" w:hAnsi="Arial" w:cs="Arial"/>
          <w:color w:val="000000"/>
        </w:rPr>
        <w:t>$</w:t>
      </w:r>
      <w:r w:rsidRPr="0007625B">
        <w:rPr>
          <w:rFonts w:ascii="Arial" w:hAnsi="Arial" w:cs="Arial"/>
          <w:color w:val="000000"/>
        </w:rPr>
        <w:t>235</w:t>
      </w:r>
      <w:r w:rsidR="00F9569F">
        <w:rPr>
          <w:rFonts w:ascii="Arial" w:hAnsi="Arial" w:cs="Arial"/>
          <w:color w:val="000000"/>
        </w:rPr>
        <w:t>.2</w:t>
      </w:r>
      <w:r w:rsidRPr="0007625B">
        <w:rPr>
          <w:rFonts w:ascii="Arial" w:hAnsi="Arial" w:cs="Arial"/>
          <w:color w:val="000000"/>
        </w:rPr>
        <w:t xml:space="preserve">k </w:t>
      </w:r>
      <w:r w:rsidR="00F9569F">
        <w:rPr>
          <w:rFonts w:ascii="Arial" w:hAnsi="Arial" w:cs="Arial"/>
          <w:color w:val="000000"/>
        </w:rPr>
        <w:t xml:space="preserve">for </w:t>
      </w:r>
      <w:r w:rsidRPr="0007625B">
        <w:rPr>
          <w:rFonts w:ascii="Arial" w:hAnsi="Arial" w:cs="Arial"/>
          <w:color w:val="000000"/>
        </w:rPr>
        <w:t>instruction</w:t>
      </w:r>
      <w:r w:rsidR="00F9569F">
        <w:rPr>
          <w:rFonts w:ascii="Arial" w:hAnsi="Arial" w:cs="Arial"/>
          <w:color w:val="000000"/>
        </w:rPr>
        <w:t>. The largest allotment is paying for 9</w:t>
      </w:r>
      <w:r w:rsidR="00F9569F" w:rsidRPr="00F9569F">
        <w:rPr>
          <w:rFonts w:ascii="Arial" w:hAnsi="Arial" w:cs="Arial"/>
          <w:color w:val="000000"/>
          <w:vertAlign w:val="superscript"/>
        </w:rPr>
        <w:t>th</w:t>
      </w:r>
      <w:r w:rsidR="00F9569F">
        <w:rPr>
          <w:rFonts w:ascii="Arial" w:hAnsi="Arial" w:cs="Arial"/>
          <w:color w:val="000000"/>
        </w:rPr>
        <w:t xml:space="preserve"> grade PSAT.</w:t>
      </w:r>
      <w:r w:rsidRPr="0007625B">
        <w:rPr>
          <w:rFonts w:ascii="Arial" w:hAnsi="Arial" w:cs="Arial"/>
          <w:color w:val="000000"/>
        </w:rPr>
        <w:t xml:space="preserve"> </w:t>
      </w:r>
      <w:r w:rsidR="00F9569F">
        <w:rPr>
          <w:rFonts w:ascii="Arial" w:hAnsi="Arial" w:cs="Arial"/>
          <w:color w:val="000000"/>
        </w:rPr>
        <w:t xml:space="preserve"> $200k </w:t>
      </w:r>
      <w:r w:rsidRPr="0007625B">
        <w:rPr>
          <w:rFonts w:ascii="Arial" w:hAnsi="Arial" w:cs="Arial"/>
          <w:color w:val="000000"/>
        </w:rPr>
        <w:t xml:space="preserve">received </w:t>
      </w:r>
      <w:r w:rsidR="00F9569F">
        <w:rPr>
          <w:rFonts w:ascii="Arial" w:hAnsi="Arial" w:cs="Arial"/>
          <w:color w:val="000000"/>
        </w:rPr>
        <w:t xml:space="preserve">as </w:t>
      </w:r>
      <w:r w:rsidR="00566AD5">
        <w:rPr>
          <w:rFonts w:ascii="Arial" w:hAnsi="Arial" w:cs="Arial"/>
          <w:color w:val="000000"/>
        </w:rPr>
        <w:t>5-year</w:t>
      </w:r>
      <w:r w:rsidRPr="0007625B">
        <w:rPr>
          <w:rFonts w:ascii="Arial" w:hAnsi="Arial" w:cs="Arial"/>
          <w:color w:val="000000"/>
        </w:rPr>
        <w:t xml:space="preserve"> cell tower </w:t>
      </w:r>
      <w:r w:rsidR="00F9569F">
        <w:rPr>
          <w:rFonts w:ascii="Arial" w:hAnsi="Arial" w:cs="Arial"/>
          <w:color w:val="000000"/>
        </w:rPr>
        <w:t xml:space="preserve">payment, </w:t>
      </w:r>
      <w:proofErr w:type="gramStart"/>
      <w:r w:rsidR="00F9569F">
        <w:rPr>
          <w:rFonts w:ascii="Arial" w:hAnsi="Arial" w:cs="Arial"/>
          <w:color w:val="000000"/>
        </w:rPr>
        <w:t>It</w:t>
      </w:r>
      <w:proofErr w:type="gramEnd"/>
      <w:r w:rsidR="00F9569F">
        <w:rPr>
          <w:rFonts w:ascii="Arial" w:hAnsi="Arial" w:cs="Arial"/>
          <w:color w:val="000000"/>
        </w:rPr>
        <w:t xml:space="preserve"> </w:t>
      </w:r>
      <w:r w:rsidRPr="0007625B">
        <w:rPr>
          <w:rFonts w:ascii="Arial" w:hAnsi="Arial" w:cs="Arial"/>
          <w:color w:val="000000"/>
        </w:rPr>
        <w:t xml:space="preserve">can be used for instructional </w:t>
      </w:r>
      <w:r w:rsidR="00F9569F">
        <w:rPr>
          <w:rFonts w:ascii="Arial" w:hAnsi="Arial" w:cs="Arial"/>
          <w:color w:val="000000"/>
        </w:rPr>
        <w:t xml:space="preserve">materials. Mr. Tischler is confident he can provide teachers with </w:t>
      </w:r>
      <w:proofErr w:type="gramStart"/>
      <w:r w:rsidR="00566AD5">
        <w:rPr>
          <w:rFonts w:ascii="Arial" w:hAnsi="Arial" w:cs="Arial"/>
          <w:color w:val="000000"/>
        </w:rPr>
        <w:t>all of</w:t>
      </w:r>
      <w:proofErr w:type="gramEnd"/>
      <w:r w:rsidR="00566AD5">
        <w:rPr>
          <w:rFonts w:ascii="Arial" w:hAnsi="Arial" w:cs="Arial"/>
          <w:color w:val="000000"/>
        </w:rPr>
        <w:t xml:space="preserve"> the instructional materials </w:t>
      </w:r>
      <w:r w:rsidR="00F9569F">
        <w:rPr>
          <w:rFonts w:ascii="Arial" w:hAnsi="Arial" w:cs="Arial"/>
          <w:color w:val="000000"/>
        </w:rPr>
        <w:t xml:space="preserve">they </w:t>
      </w:r>
      <w:r w:rsidR="00566AD5">
        <w:rPr>
          <w:rFonts w:ascii="Arial" w:hAnsi="Arial" w:cs="Arial"/>
          <w:color w:val="000000"/>
        </w:rPr>
        <w:t>need.</w:t>
      </w:r>
    </w:p>
    <w:p w14:paraId="4EC6312B" w14:textId="77777777" w:rsidR="00F9569F" w:rsidRDefault="00F9569F" w:rsidP="00E60DE9">
      <w:pPr>
        <w:textAlignment w:val="baseline"/>
        <w:rPr>
          <w:rFonts w:ascii="Arial" w:hAnsi="Arial" w:cs="Arial"/>
          <w:color w:val="000000"/>
        </w:rPr>
      </w:pPr>
    </w:p>
    <w:p w14:paraId="0B9B9B0E" w14:textId="1BB36828" w:rsidR="00F9569F" w:rsidRPr="0007625B" w:rsidRDefault="00F9569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Walton administration continues to prioritize </w:t>
      </w:r>
      <w:r w:rsidR="00380245">
        <w:rPr>
          <w:rFonts w:ascii="Arial" w:hAnsi="Arial" w:cs="Arial"/>
          <w:color w:val="000000"/>
        </w:rPr>
        <w:t xml:space="preserve">student remediation and creating PD programs for faculty that benefit every student, not just those struggling </w:t>
      </w:r>
      <w:r w:rsidR="00F27D06">
        <w:rPr>
          <w:rFonts w:ascii="Arial" w:hAnsi="Arial" w:cs="Arial"/>
          <w:color w:val="000000"/>
        </w:rPr>
        <w:t>at the lower level</w:t>
      </w:r>
      <w:r w:rsidR="00380245">
        <w:rPr>
          <w:rFonts w:ascii="Arial" w:hAnsi="Arial" w:cs="Arial"/>
          <w:color w:val="000000"/>
        </w:rPr>
        <w:t xml:space="preserve">. </w:t>
      </w:r>
    </w:p>
    <w:p w14:paraId="3948FE1C" w14:textId="77777777" w:rsidR="00577D50" w:rsidRPr="0007625B" w:rsidRDefault="00577D50" w:rsidP="00E60DE9">
      <w:pPr>
        <w:textAlignment w:val="baseline"/>
        <w:rPr>
          <w:rFonts w:ascii="Arial" w:hAnsi="Arial" w:cs="Arial"/>
          <w:color w:val="000000"/>
        </w:rPr>
      </w:pPr>
    </w:p>
    <w:p w14:paraId="46179B32" w14:textId="1DEAB76A" w:rsidR="00F9569F" w:rsidRPr="0007625B" w:rsidRDefault="00F9569F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PTSA raffled off parking spaces and successfully eliminated a budget deficit.</w:t>
      </w:r>
      <w:r w:rsidR="00C273A7" w:rsidRPr="000762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They are thrilled to provide every teacher with a $750 grant.</w:t>
      </w:r>
      <w:r w:rsidR="00CF67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Mr. Tischler met with Foundation leadership and brainstormed ways to engage Freshman families earlier. </w:t>
      </w:r>
    </w:p>
    <w:p w14:paraId="2244D2BF" w14:textId="77777777" w:rsidR="00C273A7" w:rsidRPr="0007625B" w:rsidRDefault="00C273A7" w:rsidP="00E60DE9">
      <w:pPr>
        <w:textAlignment w:val="baseline"/>
        <w:rPr>
          <w:rFonts w:ascii="Arial" w:hAnsi="Arial" w:cs="Arial"/>
          <w:color w:val="000000"/>
        </w:rPr>
      </w:pPr>
    </w:p>
    <w:p w14:paraId="14FCA0E2" w14:textId="3F951393" w:rsidR="00380245" w:rsidRDefault="00380245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PSAT</w:t>
      </w:r>
      <w:r w:rsidR="00C273A7" w:rsidRPr="0007625B">
        <w:rPr>
          <w:rFonts w:ascii="Arial" w:hAnsi="Arial" w:cs="Arial"/>
          <w:color w:val="000000"/>
        </w:rPr>
        <w:t xml:space="preserve"> </w:t>
      </w:r>
      <w:r w:rsidR="00F27D06">
        <w:rPr>
          <w:rFonts w:ascii="Arial" w:hAnsi="Arial" w:cs="Arial"/>
          <w:color w:val="000000"/>
        </w:rPr>
        <w:t xml:space="preserve">is </w:t>
      </w:r>
      <w:r w:rsidR="00C273A7" w:rsidRPr="0007625B">
        <w:rPr>
          <w:rFonts w:ascii="Arial" w:hAnsi="Arial" w:cs="Arial"/>
          <w:color w:val="000000"/>
        </w:rPr>
        <w:t>going digital</w:t>
      </w:r>
      <w:r>
        <w:rPr>
          <w:rFonts w:ascii="Arial" w:hAnsi="Arial" w:cs="Arial"/>
          <w:color w:val="000000"/>
        </w:rPr>
        <w:t xml:space="preserve">. WHS is the first to administer the test navigating the technology required to successfully test and </w:t>
      </w:r>
      <w:r w:rsidR="00566AD5">
        <w:rPr>
          <w:rFonts w:ascii="Arial" w:hAnsi="Arial" w:cs="Arial"/>
          <w:color w:val="000000"/>
        </w:rPr>
        <w:t xml:space="preserve">will </w:t>
      </w:r>
      <w:r>
        <w:rPr>
          <w:rFonts w:ascii="Arial" w:hAnsi="Arial" w:cs="Arial"/>
          <w:color w:val="000000"/>
        </w:rPr>
        <w:t xml:space="preserve">share the results with the rest of the county high schools. </w:t>
      </w:r>
      <w:r w:rsidR="00566AD5"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</w:rPr>
        <w:t xml:space="preserve"> to the demand on the faculty and facility, students in grades not taking the test will stay home, encouraged to catch up on work or college planning.</w:t>
      </w:r>
    </w:p>
    <w:p w14:paraId="2F454884" w14:textId="0742AEC1" w:rsidR="00C273A7" w:rsidRDefault="00380245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not possible</w:t>
      </w:r>
      <w:r w:rsidR="00C273A7" w:rsidRPr="0007625B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accommodate</w:t>
      </w:r>
      <w:r w:rsidR="00566AD5">
        <w:rPr>
          <w:rFonts w:ascii="Arial" w:hAnsi="Arial" w:cs="Arial"/>
          <w:color w:val="000000"/>
        </w:rPr>
        <w:t xml:space="preserve"> non-test takers</w:t>
      </w:r>
      <w:r>
        <w:rPr>
          <w:rFonts w:ascii="Arial" w:hAnsi="Arial" w:cs="Arial"/>
          <w:color w:val="000000"/>
        </w:rPr>
        <w:t xml:space="preserve"> </w:t>
      </w:r>
      <w:r w:rsidR="00C273A7" w:rsidRPr="0007625B">
        <w:rPr>
          <w:rFonts w:ascii="Arial" w:hAnsi="Arial" w:cs="Arial"/>
          <w:color w:val="000000"/>
        </w:rPr>
        <w:t>on campus</w:t>
      </w:r>
      <w:r>
        <w:rPr>
          <w:rFonts w:ascii="Arial" w:hAnsi="Arial" w:cs="Arial"/>
          <w:color w:val="000000"/>
        </w:rPr>
        <w:t>, so we do not anticipate needing a charter waiver for student</w:t>
      </w:r>
      <w:r w:rsidR="00566AD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to stay home. </w:t>
      </w:r>
      <w:r w:rsidR="00C273A7" w:rsidRPr="000762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WGB will support Mr. Tischler if he needs to apply for a waiver.</w:t>
      </w:r>
      <w:r w:rsidR="00CF67CE">
        <w:rPr>
          <w:rFonts w:ascii="Arial" w:hAnsi="Arial" w:cs="Arial"/>
          <w:color w:val="000000"/>
        </w:rPr>
        <w:t xml:space="preserve"> </w:t>
      </w:r>
    </w:p>
    <w:p w14:paraId="5A2968B2" w14:textId="7211E9A2" w:rsidR="004E62E5" w:rsidRPr="0007625B" w:rsidRDefault="004E62E5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Chris is looking into seeing if there are </w:t>
      </w:r>
      <w:proofErr w:type="gramStart"/>
      <w:r>
        <w:rPr>
          <w:rFonts w:ascii="Arial" w:hAnsi="Arial" w:cs="Arial"/>
          <w:color w:val="000000"/>
        </w:rPr>
        <w:t>ways</w:t>
      </w:r>
      <w:proofErr w:type="gramEnd"/>
      <w:r>
        <w:rPr>
          <w:rFonts w:ascii="Arial" w:hAnsi="Arial" w:cs="Arial"/>
          <w:color w:val="000000"/>
        </w:rPr>
        <w:t xml:space="preserve"> we can layer additional technology to extrapolate more information from PSAT results</w:t>
      </w:r>
      <w:r w:rsidR="00566AD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recognizing that adaptive questioning may have an impact on results. </w:t>
      </w:r>
    </w:p>
    <w:p w14:paraId="4AEBE347" w14:textId="77777777" w:rsidR="00C273A7" w:rsidRPr="00566AD5" w:rsidRDefault="00C273A7" w:rsidP="00E60DE9">
      <w:pPr>
        <w:textAlignment w:val="baseline"/>
        <w:rPr>
          <w:rFonts w:ascii="Arial" w:hAnsi="Arial" w:cs="Arial"/>
          <w:i/>
          <w:iCs/>
          <w:color w:val="000000"/>
        </w:rPr>
      </w:pPr>
    </w:p>
    <w:p w14:paraId="3C2977AB" w14:textId="77777777" w:rsidR="004E62E5" w:rsidRDefault="00C273A7" w:rsidP="00E60DE9">
      <w:pPr>
        <w:textAlignment w:val="baseline"/>
        <w:rPr>
          <w:rFonts w:ascii="Arial" w:hAnsi="Arial" w:cs="Arial"/>
          <w:color w:val="000000"/>
        </w:rPr>
      </w:pPr>
      <w:r w:rsidRPr="00566AD5">
        <w:rPr>
          <w:rFonts w:ascii="Arial" w:hAnsi="Arial" w:cs="Arial"/>
          <w:i/>
          <w:iCs/>
          <w:color w:val="000000"/>
        </w:rPr>
        <w:t>Construction</w:t>
      </w:r>
      <w:r w:rsidR="00380245" w:rsidRPr="00566AD5">
        <w:rPr>
          <w:rFonts w:ascii="Arial" w:hAnsi="Arial" w:cs="Arial"/>
          <w:i/>
          <w:iCs/>
          <w:color w:val="000000"/>
        </w:rPr>
        <w:t xml:space="preserve"> update</w:t>
      </w:r>
      <w:r w:rsidR="00380245">
        <w:rPr>
          <w:rFonts w:ascii="Arial" w:hAnsi="Arial" w:cs="Arial"/>
          <w:color w:val="000000"/>
        </w:rPr>
        <w:t>:</w:t>
      </w:r>
      <w:r w:rsidRPr="0007625B">
        <w:rPr>
          <w:rFonts w:ascii="Arial" w:hAnsi="Arial" w:cs="Arial"/>
          <w:color w:val="000000"/>
        </w:rPr>
        <w:t xml:space="preserve"> </w:t>
      </w:r>
    </w:p>
    <w:p w14:paraId="090283F3" w14:textId="50764D09" w:rsidR="00145718" w:rsidRDefault="00380245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Bridge to the new athletic complex will be installed over the road in one day</w:t>
      </w:r>
      <w:r w:rsidR="00566AD5">
        <w:rPr>
          <w:rFonts w:ascii="Arial" w:hAnsi="Arial" w:cs="Arial"/>
          <w:color w:val="000000"/>
        </w:rPr>
        <w:t xml:space="preserve"> in October</w:t>
      </w:r>
      <w:r>
        <w:rPr>
          <w:rFonts w:ascii="Arial" w:hAnsi="Arial" w:cs="Arial"/>
          <w:color w:val="000000"/>
        </w:rPr>
        <w:t xml:space="preserve">, with the build around anticipated </w:t>
      </w:r>
      <w:r w:rsidR="00566AD5">
        <w:rPr>
          <w:rFonts w:ascii="Arial" w:hAnsi="Arial" w:cs="Arial"/>
          <w:color w:val="000000"/>
        </w:rPr>
        <w:t xml:space="preserve">complete </w:t>
      </w:r>
      <w:r>
        <w:rPr>
          <w:rFonts w:ascii="Arial" w:hAnsi="Arial" w:cs="Arial"/>
          <w:color w:val="000000"/>
        </w:rPr>
        <w:t xml:space="preserve">by the end of the year. </w:t>
      </w:r>
    </w:p>
    <w:p w14:paraId="38E1EA33" w14:textId="77777777" w:rsidR="00380245" w:rsidRPr="0007625B" w:rsidRDefault="00380245" w:rsidP="00E60DE9">
      <w:pPr>
        <w:textAlignment w:val="baseline"/>
        <w:rPr>
          <w:rFonts w:ascii="Arial" w:hAnsi="Arial" w:cs="Arial"/>
          <w:color w:val="000000"/>
        </w:rPr>
      </w:pPr>
    </w:p>
    <w:p w14:paraId="6F475592" w14:textId="138E2765" w:rsidR="00145718" w:rsidRPr="0007625B" w:rsidRDefault="004E62E5" w:rsidP="00E60DE9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145718" w:rsidRPr="0007625B">
        <w:rPr>
          <w:rFonts w:ascii="Arial" w:hAnsi="Arial" w:cs="Arial"/>
          <w:color w:val="000000"/>
        </w:rPr>
        <w:t xml:space="preserve">County </w:t>
      </w:r>
      <w:r>
        <w:rPr>
          <w:rFonts w:ascii="Arial" w:hAnsi="Arial" w:cs="Arial"/>
          <w:color w:val="000000"/>
        </w:rPr>
        <w:t>LKES</w:t>
      </w:r>
      <w:r w:rsidR="00145718" w:rsidRPr="0007625B">
        <w:rPr>
          <w:rFonts w:ascii="Arial" w:hAnsi="Arial" w:cs="Arial"/>
          <w:color w:val="000000"/>
        </w:rPr>
        <w:t xml:space="preserve"> goal for </w:t>
      </w:r>
      <w:r>
        <w:rPr>
          <w:rFonts w:ascii="Arial" w:hAnsi="Arial" w:cs="Arial"/>
          <w:color w:val="000000"/>
        </w:rPr>
        <w:t>Mr. Tischler and all principals is</w:t>
      </w:r>
      <w:r w:rsidR="00145718" w:rsidRPr="0007625B">
        <w:rPr>
          <w:rFonts w:ascii="Arial" w:hAnsi="Arial" w:cs="Arial"/>
          <w:color w:val="000000"/>
        </w:rPr>
        <w:t xml:space="preserve"> safety</w:t>
      </w:r>
      <w:r>
        <w:rPr>
          <w:rFonts w:ascii="Arial" w:hAnsi="Arial" w:cs="Arial"/>
          <w:color w:val="000000"/>
        </w:rPr>
        <w:t xml:space="preserve">, </w:t>
      </w:r>
      <w:r w:rsidR="00145718" w:rsidRPr="0007625B">
        <w:rPr>
          <w:rFonts w:ascii="Arial" w:hAnsi="Arial" w:cs="Arial"/>
          <w:color w:val="000000"/>
        </w:rPr>
        <w:t>safety knowledge</w:t>
      </w:r>
      <w:r>
        <w:rPr>
          <w:rFonts w:ascii="Arial" w:hAnsi="Arial" w:cs="Arial"/>
          <w:color w:val="000000"/>
        </w:rPr>
        <w:t>, and</w:t>
      </w:r>
      <w:r w:rsidR="00145718" w:rsidRPr="0007625B">
        <w:rPr>
          <w:rFonts w:ascii="Arial" w:hAnsi="Arial" w:cs="Arial"/>
          <w:color w:val="000000"/>
        </w:rPr>
        <w:t xml:space="preserve"> security</w:t>
      </w:r>
      <w:r>
        <w:rPr>
          <w:rFonts w:ascii="Arial" w:hAnsi="Arial" w:cs="Arial"/>
          <w:color w:val="000000"/>
        </w:rPr>
        <w:t xml:space="preserve">. </w:t>
      </w:r>
      <w:r w:rsidR="00145718" w:rsidRPr="000762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Mr. Tischler meets monthly with a </w:t>
      </w:r>
      <w:r w:rsidR="00145718" w:rsidRPr="0007625B">
        <w:rPr>
          <w:rFonts w:ascii="Arial" w:hAnsi="Arial" w:cs="Arial"/>
          <w:color w:val="000000"/>
        </w:rPr>
        <w:t xml:space="preserve">team </w:t>
      </w:r>
      <w:r>
        <w:rPr>
          <w:rFonts w:ascii="Arial" w:hAnsi="Arial" w:cs="Arial"/>
          <w:color w:val="000000"/>
        </w:rPr>
        <w:t>of principals</w:t>
      </w:r>
      <w:r w:rsidR="00F27D06" w:rsidRPr="00F27D06">
        <w:rPr>
          <w:rFonts w:ascii="Arial" w:hAnsi="Arial" w:cs="Arial"/>
          <w:color w:val="000000"/>
        </w:rPr>
        <w:t xml:space="preserve"> </w:t>
      </w:r>
      <w:r w:rsidR="00F27D06">
        <w:rPr>
          <w:rFonts w:ascii="Arial" w:hAnsi="Arial" w:cs="Arial"/>
          <w:color w:val="000000"/>
        </w:rPr>
        <w:t xml:space="preserve">to </w:t>
      </w:r>
      <w:r w:rsidR="00F27D06" w:rsidRPr="0007625B">
        <w:rPr>
          <w:rFonts w:ascii="Arial" w:hAnsi="Arial" w:cs="Arial"/>
          <w:color w:val="000000"/>
        </w:rPr>
        <w:t>collabora</w:t>
      </w:r>
      <w:r w:rsidR="00F27D06"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</w:rPr>
        <w:t xml:space="preserve"> </w:t>
      </w:r>
      <w:r w:rsidR="00F27D06">
        <w:rPr>
          <w:rFonts w:ascii="Arial" w:hAnsi="Arial" w:cs="Arial"/>
          <w:color w:val="000000"/>
        </w:rPr>
        <w:t xml:space="preserve">and </w:t>
      </w:r>
      <w:r w:rsidR="00145718" w:rsidRPr="0007625B">
        <w:rPr>
          <w:rFonts w:ascii="Arial" w:hAnsi="Arial" w:cs="Arial"/>
          <w:color w:val="000000"/>
        </w:rPr>
        <w:t xml:space="preserve">exchange </w:t>
      </w:r>
      <w:r>
        <w:rPr>
          <w:rFonts w:ascii="Arial" w:hAnsi="Arial" w:cs="Arial"/>
          <w:color w:val="000000"/>
        </w:rPr>
        <w:t xml:space="preserve">data-based ideas. </w:t>
      </w:r>
    </w:p>
    <w:p w14:paraId="54A5F3BF" w14:textId="77777777" w:rsidR="00577D50" w:rsidRPr="0007625B" w:rsidRDefault="00577D50" w:rsidP="00E60DE9">
      <w:pPr>
        <w:textAlignment w:val="baseline"/>
        <w:rPr>
          <w:rFonts w:ascii="Arial" w:hAnsi="Arial" w:cs="Arial"/>
          <w:color w:val="000000"/>
        </w:rPr>
      </w:pPr>
    </w:p>
    <w:p w14:paraId="68FC5AF4" w14:textId="76EA24EB" w:rsidR="00577D50" w:rsidRDefault="004E62E5" w:rsidP="00E60DE9">
      <w:pPr>
        <w:textAlignment w:val="baseline"/>
        <w:rPr>
          <w:rFonts w:ascii="Arial" w:hAnsi="Arial" w:cs="Arial"/>
          <w:color w:val="000000"/>
        </w:rPr>
      </w:pPr>
      <w:r w:rsidRPr="0007625B">
        <w:rPr>
          <w:rFonts w:ascii="Arial" w:hAnsi="Arial" w:cs="Arial"/>
          <w:color w:val="000000"/>
        </w:rPr>
        <w:t>Principal Tischler fielded questions from the Board</w:t>
      </w:r>
      <w:r w:rsidR="00F27D0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Neysa </w:t>
      </w:r>
      <w:r w:rsidR="00F27D06">
        <w:rPr>
          <w:rFonts w:ascii="Arial" w:hAnsi="Arial" w:cs="Arial"/>
          <w:color w:val="000000"/>
        </w:rPr>
        <w:t>proposed</w:t>
      </w:r>
      <w:r>
        <w:rPr>
          <w:rFonts w:ascii="Arial" w:hAnsi="Arial" w:cs="Arial"/>
          <w:color w:val="000000"/>
        </w:rPr>
        <w:t xml:space="preserve"> reaching out to </w:t>
      </w:r>
      <w:r w:rsidRPr="004E62E5">
        <w:rPr>
          <w:rStyle w:val="Emphasis"/>
          <w:rFonts w:ascii="Arial" w:hAnsi="Arial" w:cs="Arial"/>
          <w:i w:val="0"/>
          <w:iCs w:val="0"/>
          <w:color w:val="5F6368"/>
        </w:rPr>
        <w:t>Catherine Mallanda</w:t>
      </w:r>
      <w:r w:rsidR="000D01CA">
        <w:rPr>
          <w:rStyle w:val="Emphasis"/>
          <w:rFonts w:ascii="Arial" w:hAnsi="Arial" w:cs="Arial"/>
          <w:i w:val="0"/>
          <w:iCs w:val="0"/>
          <w:color w:val="5F6368"/>
        </w:rPr>
        <w:t>, CCSD Chief Academic Officer,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</w:rPr>
        <w:t xml:space="preserve"> </w:t>
      </w:r>
      <w:r>
        <w:rPr>
          <w:rFonts w:ascii="Arial" w:hAnsi="Arial" w:cs="Arial"/>
          <w:color w:val="000000"/>
        </w:rPr>
        <w:t xml:space="preserve">to see if there are </w:t>
      </w:r>
      <w:r w:rsidR="000D01CA">
        <w:rPr>
          <w:rFonts w:ascii="Arial" w:hAnsi="Arial" w:cs="Arial"/>
          <w:color w:val="000000"/>
        </w:rPr>
        <w:t>opportunities</w:t>
      </w:r>
      <w:r>
        <w:rPr>
          <w:rFonts w:ascii="Arial" w:hAnsi="Arial" w:cs="Arial"/>
          <w:color w:val="000000"/>
        </w:rPr>
        <w:t xml:space="preserve"> where WHS can pilot academic </w:t>
      </w:r>
      <w:r w:rsidR="006011D4">
        <w:rPr>
          <w:rFonts w:ascii="Arial" w:hAnsi="Arial" w:cs="Arial"/>
          <w:color w:val="000000"/>
        </w:rPr>
        <w:t>initiatives</w:t>
      </w:r>
      <w:r>
        <w:rPr>
          <w:rFonts w:ascii="Arial" w:hAnsi="Arial" w:cs="Arial"/>
          <w:color w:val="000000"/>
        </w:rPr>
        <w:t>.</w:t>
      </w:r>
    </w:p>
    <w:p w14:paraId="28F63719" w14:textId="77777777" w:rsidR="00E60DE9" w:rsidRDefault="00E60DE9" w:rsidP="00E60DE9">
      <w:pPr>
        <w:textAlignment w:val="baseline"/>
        <w:rPr>
          <w:rFonts w:ascii="Arial" w:hAnsi="Arial" w:cs="Arial"/>
          <w:color w:val="000000"/>
        </w:rPr>
      </w:pPr>
    </w:p>
    <w:p w14:paraId="73B6A2BA" w14:textId="7AE541A2" w:rsidR="00566AD5" w:rsidRPr="0007625B" w:rsidRDefault="004E62E5" w:rsidP="00566AD5">
      <w:pPr>
        <w:textAlignment w:val="baseline"/>
        <w:rPr>
          <w:rFonts w:ascii="Arial" w:hAnsi="Arial" w:cs="Arial"/>
        </w:rPr>
      </w:pPr>
      <w:r w:rsidRPr="00566AD5">
        <w:rPr>
          <w:rFonts w:ascii="Arial" w:hAnsi="Arial" w:cs="Arial"/>
          <w:b/>
          <w:bCs/>
        </w:rPr>
        <w:t>Chair adjourned the meeting</w:t>
      </w:r>
      <w:r w:rsidR="00F27D06">
        <w:rPr>
          <w:rFonts w:ascii="Arial" w:hAnsi="Arial" w:cs="Arial"/>
        </w:rPr>
        <w:t xml:space="preserve">, </w:t>
      </w:r>
      <w:r w:rsidR="00F27D06" w:rsidRPr="00F27D06">
        <w:rPr>
          <w:rFonts w:ascii="Arial" w:hAnsi="Arial" w:cs="Arial"/>
          <w:b/>
          <w:bCs/>
        </w:rPr>
        <w:t>time:</w:t>
      </w:r>
      <w:r w:rsidR="00566AD5">
        <w:rPr>
          <w:rFonts w:ascii="Arial" w:hAnsi="Arial" w:cs="Arial"/>
        </w:rPr>
        <w:t xml:space="preserve"> </w:t>
      </w:r>
      <w:r w:rsidR="00566AD5" w:rsidRPr="0007625B">
        <w:rPr>
          <w:rFonts w:ascii="Arial" w:hAnsi="Arial" w:cs="Arial"/>
        </w:rPr>
        <w:t>5:08</w:t>
      </w:r>
      <w:r w:rsidR="00F27D06">
        <w:rPr>
          <w:rFonts w:ascii="Arial" w:hAnsi="Arial" w:cs="Arial"/>
        </w:rPr>
        <w:t>pm</w:t>
      </w:r>
    </w:p>
    <w:p w14:paraId="3CBEAE7A" w14:textId="408DBF18" w:rsidR="004E62E5" w:rsidRPr="0007625B" w:rsidRDefault="004E62E5" w:rsidP="00E60DE9">
      <w:pPr>
        <w:textAlignment w:val="baseline"/>
        <w:rPr>
          <w:rFonts w:ascii="Arial" w:hAnsi="Arial" w:cs="Arial"/>
        </w:rPr>
      </w:pPr>
    </w:p>
    <w:p w14:paraId="61680CF2" w14:textId="7C114F8F" w:rsidR="00236569" w:rsidRPr="0007625B" w:rsidRDefault="00E60DE9" w:rsidP="006011D4">
      <w:pPr>
        <w:textAlignment w:val="baseline"/>
        <w:rPr>
          <w:rFonts w:ascii="Arial" w:hAnsi="Arial" w:cs="Arial"/>
        </w:rPr>
      </w:pPr>
      <w:r w:rsidRPr="000D01CA">
        <w:rPr>
          <w:rFonts w:ascii="Arial" w:hAnsi="Arial" w:cs="Arial"/>
          <w:b/>
          <w:bCs/>
        </w:rPr>
        <w:t>Next meeting, Time Date, Location</w:t>
      </w:r>
      <w:r w:rsidRPr="0007625B">
        <w:rPr>
          <w:rFonts w:ascii="Arial" w:hAnsi="Arial" w:cs="Arial"/>
        </w:rPr>
        <w:t>: October 9</w:t>
      </w:r>
      <w:r w:rsidRPr="0007625B">
        <w:rPr>
          <w:rFonts w:ascii="Arial" w:hAnsi="Arial" w:cs="Arial"/>
          <w:vertAlign w:val="superscript"/>
        </w:rPr>
        <w:t>th</w:t>
      </w:r>
      <w:r w:rsidRPr="0007625B">
        <w:rPr>
          <w:rFonts w:ascii="Arial" w:hAnsi="Arial" w:cs="Arial"/>
        </w:rPr>
        <w:t>, 2023, WHS, training, 4:00</w:t>
      </w:r>
      <w:r w:rsidR="00566AD5">
        <w:rPr>
          <w:rFonts w:ascii="Arial" w:hAnsi="Arial" w:cs="Arial"/>
        </w:rPr>
        <w:t>pm</w:t>
      </w:r>
    </w:p>
    <w:sectPr w:rsidR="00236569" w:rsidRPr="00076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6FC"/>
    <w:multiLevelType w:val="hybridMultilevel"/>
    <w:tmpl w:val="566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996"/>
    <w:multiLevelType w:val="hybridMultilevel"/>
    <w:tmpl w:val="3DA2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DE2"/>
    <w:multiLevelType w:val="multilevel"/>
    <w:tmpl w:val="305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B77F1"/>
    <w:multiLevelType w:val="multilevel"/>
    <w:tmpl w:val="5434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D826E9"/>
    <w:multiLevelType w:val="hybridMultilevel"/>
    <w:tmpl w:val="CFBC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num w:numId="1" w16cid:durableId="1432896326">
    <w:abstractNumId w:val="3"/>
  </w:num>
  <w:num w:numId="2" w16cid:durableId="74252422">
    <w:abstractNumId w:val="2"/>
  </w:num>
  <w:num w:numId="3" w16cid:durableId="50348496">
    <w:abstractNumId w:val="0"/>
  </w:num>
  <w:num w:numId="4" w16cid:durableId="1159661920">
    <w:abstractNumId w:val="5"/>
  </w:num>
  <w:num w:numId="5" w16cid:durableId="137377860">
    <w:abstractNumId w:val="4"/>
  </w:num>
  <w:num w:numId="6" w16cid:durableId="1044215166">
    <w:abstractNumId w:val="6"/>
  </w:num>
  <w:num w:numId="7" w16cid:durableId="35076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E9"/>
    <w:rsid w:val="0007625B"/>
    <w:rsid w:val="000D01CA"/>
    <w:rsid w:val="00145718"/>
    <w:rsid w:val="00200CB5"/>
    <w:rsid w:val="0021502F"/>
    <w:rsid w:val="002167DE"/>
    <w:rsid w:val="00236569"/>
    <w:rsid w:val="00380245"/>
    <w:rsid w:val="00423243"/>
    <w:rsid w:val="004E62E5"/>
    <w:rsid w:val="004F5C58"/>
    <w:rsid w:val="0055293A"/>
    <w:rsid w:val="00566AD5"/>
    <w:rsid w:val="00577D50"/>
    <w:rsid w:val="006011D4"/>
    <w:rsid w:val="00716D7D"/>
    <w:rsid w:val="0073553D"/>
    <w:rsid w:val="00A0477A"/>
    <w:rsid w:val="00B474AE"/>
    <w:rsid w:val="00B67495"/>
    <w:rsid w:val="00BF6227"/>
    <w:rsid w:val="00C273A7"/>
    <w:rsid w:val="00C32BE2"/>
    <w:rsid w:val="00C91830"/>
    <w:rsid w:val="00CF67CE"/>
    <w:rsid w:val="00D41C43"/>
    <w:rsid w:val="00E60DE9"/>
    <w:rsid w:val="00F27D06"/>
    <w:rsid w:val="00F8316F"/>
    <w:rsid w:val="00F9569F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4B37"/>
  <w15:chartTrackingRefBased/>
  <w15:docId w15:val="{60A90B56-4027-A245-9C73-8A51E35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DE9"/>
    <w:rPr>
      <w:color w:val="0000FF"/>
      <w:u w:val="single"/>
    </w:rPr>
  </w:style>
  <w:style w:type="character" w:customStyle="1" w:styleId="Title1">
    <w:name w:val="Title1"/>
    <w:basedOn w:val="DefaultParagraphFont"/>
    <w:rsid w:val="00E60DE9"/>
  </w:style>
  <w:style w:type="character" w:styleId="Emphasis">
    <w:name w:val="Emphasis"/>
    <w:basedOn w:val="DefaultParagraphFont"/>
    <w:uiPriority w:val="20"/>
    <w:qFormat/>
    <w:rsid w:val="00E60DE9"/>
    <w:rPr>
      <w:i/>
      <w:iCs/>
    </w:rPr>
  </w:style>
  <w:style w:type="paragraph" w:styleId="ListParagraph">
    <w:name w:val="List Paragraph"/>
    <w:basedOn w:val="Normal"/>
    <w:uiPriority w:val="34"/>
    <w:qFormat/>
    <w:rsid w:val="00E60DE9"/>
    <w:pPr>
      <w:ind w:left="720"/>
      <w:contextualSpacing/>
    </w:pPr>
  </w:style>
  <w:style w:type="paragraph" w:customStyle="1" w:styleId="paragraph">
    <w:name w:val="paragraph"/>
    <w:basedOn w:val="Normal"/>
    <w:rsid w:val="00D41C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41C43"/>
  </w:style>
  <w:style w:type="character" w:customStyle="1" w:styleId="eop">
    <w:name w:val="eop"/>
    <w:basedOn w:val="DefaultParagraphFont"/>
    <w:rsid w:val="00D4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Brown</dc:creator>
  <cp:keywords/>
  <dc:description/>
  <cp:lastModifiedBy>Neysa Lee</cp:lastModifiedBy>
  <cp:revision>6</cp:revision>
  <dcterms:created xsi:type="dcterms:W3CDTF">2023-09-12T11:47:00Z</dcterms:created>
  <dcterms:modified xsi:type="dcterms:W3CDTF">2023-10-10T13:46:00Z</dcterms:modified>
</cp:coreProperties>
</file>